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032DC0" w14:textId="6179ADE8" w:rsidR="00FE659E" w:rsidRPr="00721AF4" w:rsidRDefault="00641DEA" w:rsidP="00641DEA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1AF4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14:paraId="13CB5237" w14:textId="58B08BD2" w:rsidR="00EA2D40" w:rsidRPr="00721AF4" w:rsidRDefault="00641DEA" w:rsidP="00EA2D40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721AF4">
        <w:rPr>
          <w:rFonts w:ascii="Times New Roman" w:hAnsi="Times New Roman" w:cs="Times New Roman"/>
          <w:sz w:val="26"/>
          <w:szCs w:val="26"/>
        </w:rPr>
        <w:t>к проекту постановления администрации</w:t>
      </w:r>
      <w:r w:rsidR="005B2599">
        <w:rPr>
          <w:rFonts w:ascii="Times New Roman" w:hAnsi="Times New Roman" w:cs="Times New Roman"/>
          <w:sz w:val="26"/>
          <w:szCs w:val="26"/>
        </w:rPr>
        <w:t xml:space="preserve"> Новоалександровского муниципального</w:t>
      </w:r>
      <w:r w:rsidRPr="00721AF4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</w:t>
      </w:r>
      <w:r w:rsidR="00EA2D40" w:rsidRPr="00721AF4"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 предоставления администрацией</w:t>
      </w:r>
      <w:r w:rsidR="005B2599">
        <w:rPr>
          <w:rFonts w:ascii="Times New Roman" w:hAnsi="Times New Roman" w:cs="Times New Roman"/>
          <w:sz w:val="26"/>
          <w:szCs w:val="26"/>
        </w:rPr>
        <w:t xml:space="preserve"> Новоалександровского муниципального</w:t>
      </w:r>
      <w:r w:rsidR="00EA2D40" w:rsidRPr="00721AF4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 муниципальной услуги «Присвоение спортивных </w:t>
      </w:r>
      <w:r w:rsidR="005B2599">
        <w:rPr>
          <w:rFonts w:ascii="Times New Roman" w:hAnsi="Times New Roman" w:cs="Times New Roman"/>
          <w:sz w:val="26"/>
          <w:szCs w:val="26"/>
        </w:rPr>
        <w:t>разрядов</w:t>
      </w:r>
      <w:r w:rsidR="00EA2D40" w:rsidRPr="00721AF4">
        <w:rPr>
          <w:rFonts w:ascii="Times New Roman" w:hAnsi="Times New Roman" w:cs="Times New Roman"/>
          <w:sz w:val="26"/>
          <w:szCs w:val="26"/>
        </w:rPr>
        <w:t>»</w:t>
      </w:r>
    </w:p>
    <w:p w14:paraId="7182C4B4" w14:textId="2BCA87DF" w:rsidR="0002180F" w:rsidRPr="00721AF4" w:rsidRDefault="0002180F" w:rsidP="00EA2D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6EF726FC" w14:textId="77777777" w:rsidR="00C72C37" w:rsidRPr="00EA2D40" w:rsidRDefault="00C72C37" w:rsidP="00EA2D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483B26FE" w14:textId="3124151D" w:rsidR="00EA2D40" w:rsidRPr="00D5627A" w:rsidRDefault="00EA2D40" w:rsidP="00C72C37">
      <w:pPr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</w:pPr>
      <w:r w:rsidRPr="00EA2D40">
        <w:rPr>
          <w:rFonts w:ascii="Arial" w:eastAsia="Times New Roman" w:hAnsi="Arial" w:cs="Arial"/>
          <w:color w:val="262525"/>
          <w:sz w:val="24"/>
          <w:szCs w:val="24"/>
          <w:lang w:eastAsia="ru-RU"/>
        </w:rPr>
        <w:tab/>
      </w:r>
      <w:r w:rsidRPr="00216CDF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>Проект постановления администрации</w:t>
      </w:r>
      <w:r w:rsidR="00813E2E" w:rsidRPr="00216CDF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 Новоалександровского муниципального</w:t>
      </w:r>
      <w:r w:rsidRPr="00216CDF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 округа Ставропольского края «</w:t>
      </w:r>
      <w:r w:rsidRPr="00216CDF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администрацией Новоалександровского </w:t>
      </w:r>
      <w:r w:rsidR="00AB697D" w:rsidRPr="00216CDF">
        <w:rPr>
          <w:rFonts w:ascii="Times New Roman" w:hAnsi="Times New Roman" w:cs="Times New Roman"/>
          <w:sz w:val="24"/>
          <w:szCs w:val="24"/>
        </w:rPr>
        <w:t>муниципального</w:t>
      </w:r>
      <w:r w:rsidRPr="00216CDF">
        <w:rPr>
          <w:rFonts w:ascii="Times New Roman" w:hAnsi="Times New Roman" w:cs="Times New Roman"/>
          <w:sz w:val="24"/>
          <w:szCs w:val="24"/>
        </w:rPr>
        <w:t xml:space="preserve"> округа Ставропольского края муниципальной услуги «Присвоение спортивных разрядов»</w:t>
      </w:r>
      <w:r w:rsidR="00AB697D" w:rsidRPr="00216CDF">
        <w:rPr>
          <w:sz w:val="24"/>
          <w:szCs w:val="24"/>
        </w:rPr>
        <w:t xml:space="preserve"> </w:t>
      </w:r>
      <w:r w:rsidRPr="00216CDF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(далее – проект постановления), разработан в соответствии </w:t>
      </w:r>
      <w:r w:rsidRPr="00FA6DB3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с </w:t>
      </w:r>
      <w:r w:rsidR="003C27F1" w:rsidRPr="00FA6DB3">
        <w:rPr>
          <w:rFonts w:ascii="Times New Roman" w:hAnsi="Times New Roman" w:cs="Times New Roman"/>
          <w:sz w:val="24"/>
          <w:szCs w:val="24"/>
          <w:lang w:eastAsia="ru-RU"/>
        </w:rPr>
        <w:t>Федеральным законом от 06 о</w:t>
      </w:r>
      <w:r w:rsidR="00DA2211" w:rsidRPr="00FA6DB3">
        <w:rPr>
          <w:rFonts w:ascii="Times New Roman" w:hAnsi="Times New Roman" w:cs="Times New Roman"/>
          <w:sz w:val="24"/>
          <w:szCs w:val="24"/>
          <w:lang w:eastAsia="ru-RU"/>
        </w:rPr>
        <w:t>ктября 2003 года № 131 – ФЗ «Об</w:t>
      </w:r>
      <w:r w:rsidR="003C27F1" w:rsidRPr="00FA6DB3">
        <w:rPr>
          <w:rFonts w:ascii="Times New Roman" w:hAnsi="Times New Roman" w:cs="Times New Roman"/>
          <w:sz w:val="24"/>
          <w:szCs w:val="24"/>
          <w:lang w:eastAsia="ru-RU"/>
        </w:rPr>
        <w:t xml:space="preserve"> общих принципах организации местного самоуправления в Российской Федерации», </w:t>
      </w:r>
      <w:r w:rsidR="003C27F1" w:rsidRPr="00F073C6">
        <w:rPr>
          <w:rFonts w:ascii="Times New Roman" w:hAnsi="Times New Roman" w:cs="Times New Roman"/>
          <w:sz w:val="24"/>
          <w:szCs w:val="24"/>
          <w:lang w:eastAsia="ru-RU"/>
        </w:rPr>
        <w:t>Федеральным законом от 27 июля 2010</w:t>
      </w:r>
      <w:r w:rsidR="003C27F1" w:rsidRPr="00F073C6">
        <w:rPr>
          <w:rFonts w:ascii="Times New Roman" w:hAnsi="Times New Roman" w:cs="Times New Roman"/>
          <w:sz w:val="24"/>
          <w:szCs w:val="24"/>
        </w:rPr>
        <w:t xml:space="preserve"> </w:t>
      </w:r>
      <w:r w:rsidR="003C27F1" w:rsidRPr="00F073C6">
        <w:rPr>
          <w:rFonts w:ascii="Times New Roman" w:hAnsi="Times New Roman" w:cs="Times New Roman"/>
          <w:sz w:val="24"/>
          <w:szCs w:val="24"/>
          <w:lang w:eastAsia="ru-RU"/>
        </w:rPr>
        <w:t xml:space="preserve">года № 210-ФЗ «Об организации предоставления государственных и муниципальных услуг», </w:t>
      </w:r>
      <w:r w:rsidR="003C27F1" w:rsidRPr="00DE285F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Федеральным законом от 04.12.2007 №329-ФЗ «О физической культуре и спорте в Российской Федерации», </w:t>
      </w:r>
      <w:r w:rsidR="003C27F1" w:rsidRPr="002A6FAE">
        <w:rPr>
          <w:rFonts w:ascii="Times New Roman" w:hAnsi="Times New Roman" w:cs="Times New Roman"/>
          <w:sz w:val="24"/>
          <w:szCs w:val="24"/>
          <w:lang w:eastAsia="ru-RU"/>
        </w:rPr>
        <w:t xml:space="preserve">Законом Ставропольского края от 30 мая 2023г. № 50-кз «О наделении Новоалександровского городского округа Ставропольского края статусом муниципального округа», </w:t>
      </w:r>
      <w:r w:rsidR="003C27F1" w:rsidRPr="00FF1F12">
        <w:rPr>
          <w:rFonts w:ascii="Times New Roman" w:hAnsi="Times New Roman" w:cs="Times New Roman"/>
          <w:sz w:val="24"/>
          <w:szCs w:val="24"/>
          <w:lang w:eastAsia="ru-RU"/>
        </w:rPr>
        <w:t>постановлением администрации Новоалександровского городского округа Ставропольского края от 11 ноября 2019</w:t>
      </w:r>
      <w:r w:rsidR="003C27F1" w:rsidRPr="00FF1F12">
        <w:rPr>
          <w:rFonts w:ascii="Times New Roman" w:hAnsi="Times New Roman" w:cs="Times New Roman"/>
          <w:sz w:val="24"/>
          <w:szCs w:val="24"/>
        </w:rPr>
        <w:t xml:space="preserve"> </w:t>
      </w:r>
      <w:r w:rsidR="003C27F1" w:rsidRPr="00FF1F12">
        <w:rPr>
          <w:rFonts w:ascii="Times New Roman" w:hAnsi="Times New Roman" w:cs="Times New Roman"/>
          <w:sz w:val="24"/>
          <w:szCs w:val="24"/>
          <w:lang w:eastAsia="ru-RU"/>
        </w:rPr>
        <w:t>года № 1656 «О разработке и утверждении администрацией Новоалександровского городского округа Ставропольского края административных регламентов предоставления государственных и (или) муниципальных услуг»,</w:t>
      </w:r>
      <w:r w:rsidR="003C27F1" w:rsidRPr="00FF1F12">
        <w:rPr>
          <w:rFonts w:ascii="Times New Roman" w:hAnsi="Times New Roman" w:cs="Times New Roman"/>
          <w:sz w:val="24"/>
          <w:szCs w:val="24"/>
        </w:rPr>
        <w:t xml:space="preserve"> </w:t>
      </w:r>
      <w:r w:rsidR="003C27F1" w:rsidRPr="00222F42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администрации Новоалександровского муниципального округа Ставропольского края </w:t>
      </w:r>
      <w:r w:rsidR="004576BA" w:rsidRPr="004576BA">
        <w:rPr>
          <w:rFonts w:ascii="Times New Roman" w:hAnsi="Times New Roman" w:cs="Times New Roman"/>
          <w:sz w:val="24"/>
          <w:szCs w:val="24"/>
          <w:lang w:eastAsia="ru-RU"/>
        </w:rPr>
        <w:t>от 02 сентября 2024 года № 1255</w:t>
      </w:r>
      <w:r w:rsidR="003C27F1" w:rsidRPr="004576BA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3C27F1" w:rsidRPr="00E21DFC">
        <w:rPr>
          <w:rFonts w:ascii="Times New Roman" w:hAnsi="Times New Roman" w:cs="Times New Roman"/>
          <w:sz w:val="24"/>
          <w:szCs w:val="24"/>
          <w:lang w:eastAsia="ru-RU"/>
        </w:rPr>
        <w:t>О перечне муниципальных услуг, предоставляемых администрацией Новоалександровского муниципального округа Ставропольского края»,</w:t>
      </w:r>
      <w:r w:rsidR="00041EDB" w:rsidRPr="00E21D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357E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>приказом министерства с</w:t>
      </w:r>
      <w:r w:rsidR="00462CF3" w:rsidRPr="00CA357E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>порта Российской Федерации от 03 марта 2025 года № 173</w:t>
      </w:r>
      <w:r w:rsidRPr="00CA357E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 «Об утверждении Положения о Единой всероссий</w:t>
      </w:r>
      <w:r w:rsidR="00041EDB" w:rsidRPr="00CA357E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ской спортивной </w:t>
      </w:r>
      <w:r w:rsidR="00041EDB" w:rsidRPr="003749F2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классификации», </w:t>
      </w:r>
      <w:r w:rsidRPr="003749F2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постановлением </w:t>
      </w:r>
      <w:r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>администрации Новоалександровск</w:t>
      </w:r>
      <w:r w:rsidR="00660BD8"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>ого муниципального</w:t>
      </w:r>
      <w:r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 о</w:t>
      </w:r>
      <w:r w:rsidR="00660BD8"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>круга Ставропольского края от 28 марта 2024 года №</w:t>
      </w:r>
      <w:r w:rsidR="00EE6A7B"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 </w:t>
      </w:r>
      <w:r w:rsidR="00660BD8"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>479</w:t>
      </w:r>
      <w:r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 «О перечне муниципальных услуг, предоставляемых администрацией</w:t>
      </w:r>
      <w:r w:rsidR="00660BD8"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 Новоалександровского муниципального</w:t>
      </w:r>
      <w:r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 округа Ставропольского края в муниципальном бюджетном учреждении «Многофункциональный центр предоставления государственных и муниципальных услуг</w:t>
      </w:r>
      <w:r w:rsidR="00660BD8"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 в Новоалександровском муниципальном</w:t>
      </w:r>
      <w:r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 округе»</w:t>
      </w:r>
      <w:r w:rsidR="00FC44F2" w:rsidRPr="00D5627A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>.</w:t>
      </w:r>
    </w:p>
    <w:p w14:paraId="2053AD06" w14:textId="799F59A8" w:rsidR="00EA2D40" w:rsidRPr="00C611E3" w:rsidRDefault="00C72C37" w:rsidP="00C72C3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611E3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ab/>
      </w:r>
      <w:r w:rsidR="001C2B2A" w:rsidRPr="00C611E3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 xml:space="preserve">Регламент </w:t>
      </w:r>
      <w:r w:rsidR="001C2B2A" w:rsidRPr="00C611E3">
        <w:rPr>
          <w:rFonts w:ascii="Times New Roman" w:hAnsi="Times New Roman" w:cs="Times New Roman"/>
          <w:sz w:val="24"/>
          <w:szCs w:val="24"/>
        </w:rPr>
        <w:t>предоставления администрацией Новоалександровского муниципального округа Ставропольского края муниципальной услуги «Присвоение спортивных разрядов»</w:t>
      </w:r>
      <w:r w:rsidR="001C2B2A" w:rsidRPr="00C611E3">
        <w:rPr>
          <w:sz w:val="24"/>
          <w:szCs w:val="24"/>
        </w:rPr>
        <w:t xml:space="preserve"> </w:t>
      </w:r>
      <w:r w:rsidR="00F44894" w:rsidRPr="00C611E3">
        <w:rPr>
          <w:rFonts w:ascii="Times New Roman" w:hAnsi="Times New Roman" w:cs="Times New Roman"/>
          <w:sz w:val="24"/>
          <w:szCs w:val="24"/>
        </w:rPr>
        <w:t>определяет правила</w:t>
      </w:r>
      <w:r w:rsidR="007160A2" w:rsidRPr="00C611E3">
        <w:rPr>
          <w:rFonts w:ascii="Times New Roman" w:hAnsi="Times New Roman" w:cs="Times New Roman"/>
          <w:sz w:val="24"/>
          <w:szCs w:val="24"/>
        </w:rPr>
        <w:t xml:space="preserve">, сроки и порядок присвоения </w:t>
      </w:r>
      <w:r w:rsidR="002136DE" w:rsidRPr="00C611E3">
        <w:rPr>
          <w:rFonts w:ascii="Times New Roman" w:hAnsi="Times New Roman" w:cs="Times New Roman"/>
          <w:sz w:val="24"/>
          <w:szCs w:val="24"/>
        </w:rPr>
        <w:t xml:space="preserve">(подтверждения) </w:t>
      </w:r>
      <w:r w:rsidR="007160A2" w:rsidRPr="00C611E3">
        <w:rPr>
          <w:rFonts w:ascii="Times New Roman" w:hAnsi="Times New Roman" w:cs="Times New Roman"/>
          <w:sz w:val="24"/>
          <w:szCs w:val="24"/>
        </w:rPr>
        <w:t xml:space="preserve">спортивных разрядов. </w:t>
      </w:r>
    </w:p>
    <w:p w14:paraId="085F3C5C" w14:textId="09D907E7" w:rsidR="007160A2" w:rsidRPr="00C611E3" w:rsidRDefault="00532804" w:rsidP="00C72C3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</w:pPr>
      <w:r w:rsidRPr="00C611E3">
        <w:rPr>
          <w:rFonts w:ascii="Times New Roman" w:eastAsia="Times New Roman" w:hAnsi="Times New Roman" w:cs="Times New Roman"/>
          <w:color w:val="262525"/>
          <w:sz w:val="24"/>
          <w:szCs w:val="24"/>
          <w:lang w:eastAsia="ru-RU"/>
        </w:rPr>
        <w:tab/>
        <w:t>Основной целью присвоения (подтверждения) спортивных разрядов является создание условий для повышения уровня спортивного мастерства спортсменов, привлечения граждан Российской Федерации к занятиям спортом, совершенствование системы подготовки спортсменов для участия в официальных физкультурных мероприятиях и спортивных соревнованиях.</w:t>
      </w:r>
    </w:p>
    <w:p w14:paraId="54C0CF8C" w14:textId="77777777" w:rsidR="00EA2D40" w:rsidRPr="00C611E3" w:rsidRDefault="00EA2D40" w:rsidP="00641D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sectPr w:rsidR="00EA2D40" w:rsidRPr="00C61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9E"/>
    <w:rsid w:val="0002180F"/>
    <w:rsid w:val="00041EDB"/>
    <w:rsid w:val="00090D27"/>
    <w:rsid w:val="000A6131"/>
    <w:rsid w:val="001C2B2A"/>
    <w:rsid w:val="001F0177"/>
    <w:rsid w:val="002136DE"/>
    <w:rsid w:val="00216CDF"/>
    <w:rsid w:val="00222F42"/>
    <w:rsid w:val="00231978"/>
    <w:rsid w:val="00246BA9"/>
    <w:rsid w:val="00273759"/>
    <w:rsid w:val="002A3FE3"/>
    <w:rsid w:val="002A6FAE"/>
    <w:rsid w:val="002D7A27"/>
    <w:rsid w:val="002E2FE8"/>
    <w:rsid w:val="003749F2"/>
    <w:rsid w:val="003C27F1"/>
    <w:rsid w:val="004069D5"/>
    <w:rsid w:val="004576BA"/>
    <w:rsid w:val="00462CF3"/>
    <w:rsid w:val="00475B3F"/>
    <w:rsid w:val="00532804"/>
    <w:rsid w:val="005B2599"/>
    <w:rsid w:val="005C2298"/>
    <w:rsid w:val="005F09CA"/>
    <w:rsid w:val="006040A5"/>
    <w:rsid w:val="00641DEA"/>
    <w:rsid w:val="00660BD8"/>
    <w:rsid w:val="006634DC"/>
    <w:rsid w:val="007160A2"/>
    <w:rsid w:val="007201B6"/>
    <w:rsid w:val="00721AF4"/>
    <w:rsid w:val="007260F8"/>
    <w:rsid w:val="007777DD"/>
    <w:rsid w:val="007C3277"/>
    <w:rsid w:val="00813E2E"/>
    <w:rsid w:val="00825CD8"/>
    <w:rsid w:val="00861F33"/>
    <w:rsid w:val="00977DB9"/>
    <w:rsid w:val="00A86C37"/>
    <w:rsid w:val="00AA430A"/>
    <w:rsid w:val="00AB697D"/>
    <w:rsid w:val="00AF08F1"/>
    <w:rsid w:val="00AF6E31"/>
    <w:rsid w:val="00BB0ABA"/>
    <w:rsid w:val="00C611E3"/>
    <w:rsid w:val="00C72C37"/>
    <w:rsid w:val="00CA357E"/>
    <w:rsid w:val="00D11B27"/>
    <w:rsid w:val="00D5627A"/>
    <w:rsid w:val="00DA2211"/>
    <w:rsid w:val="00DA274B"/>
    <w:rsid w:val="00DE285F"/>
    <w:rsid w:val="00E21DFC"/>
    <w:rsid w:val="00E574F5"/>
    <w:rsid w:val="00EA2D40"/>
    <w:rsid w:val="00EE6A7B"/>
    <w:rsid w:val="00F073C6"/>
    <w:rsid w:val="00F37443"/>
    <w:rsid w:val="00F44894"/>
    <w:rsid w:val="00FA6DB3"/>
    <w:rsid w:val="00FC44F2"/>
    <w:rsid w:val="00FD4978"/>
    <w:rsid w:val="00FD7BE4"/>
    <w:rsid w:val="00FE659E"/>
    <w:rsid w:val="00FF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6B4DF"/>
  <w15:chartTrackingRefBased/>
  <w15:docId w15:val="{86BE056F-9E76-4780-B4E8-538EC04FB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3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98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1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E30ED-5996-40AE-94EB-E00012B5A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Людмила Савочкина</cp:lastModifiedBy>
  <cp:revision>145</cp:revision>
  <cp:lastPrinted>2025-06-17T06:34:00Z</cp:lastPrinted>
  <dcterms:created xsi:type="dcterms:W3CDTF">2023-08-30T08:34:00Z</dcterms:created>
  <dcterms:modified xsi:type="dcterms:W3CDTF">2025-06-18T10:42:00Z</dcterms:modified>
</cp:coreProperties>
</file>